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F0" w:rsidRDefault="000209F0" w:rsidP="00D20588">
      <w:pPr>
        <w:pStyle w:val="Title"/>
      </w:pPr>
      <w:r>
        <w:t>Where do I start?</w:t>
      </w:r>
    </w:p>
    <w:p w:rsidR="000209F0" w:rsidRPr="00D20588" w:rsidRDefault="000209F0" w:rsidP="00D20588">
      <w:pPr>
        <w:rPr>
          <w:i/>
          <w:sz w:val="24"/>
        </w:rPr>
      </w:pPr>
      <w:r w:rsidRPr="00D20588">
        <w:rPr>
          <w:i/>
          <w:sz w:val="24"/>
        </w:rPr>
        <w:t xml:space="preserve">Start where you are, </w:t>
      </w:r>
      <w:r w:rsidR="00D20588">
        <w:rPr>
          <w:i/>
          <w:sz w:val="24"/>
        </w:rPr>
        <w:t xml:space="preserve">with what you have, and </w:t>
      </w:r>
      <w:r w:rsidRPr="00D20588">
        <w:rPr>
          <w:i/>
          <w:sz w:val="24"/>
        </w:rPr>
        <w:t>do what you can.</w:t>
      </w:r>
    </w:p>
    <w:p w:rsidR="000209F0" w:rsidRDefault="000209F0" w:rsidP="000209F0">
      <w:r>
        <w:t xml:space="preserve">Pick one thing, do it until it’s easy, then add another. </w:t>
      </w:r>
    </w:p>
    <w:p w:rsidR="000209F0" w:rsidRPr="000209F0" w:rsidRDefault="000209F0" w:rsidP="000209F0">
      <w:r>
        <w:t>Where do you feel comfortable starting? There is no right answer, and it all adds up.</w:t>
      </w:r>
    </w:p>
    <w:p w:rsidR="0014723C" w:rsidRPr="000209F0" w:rsidRDefault="00EC36E6" w:rsidP="000209F0">
      <w:pPr>
        <w:pStyle w:val="Heading1"/>
      </w:pPr>
      <w:r w:rsidRPr="000209F0">
        <w:t>Things you can do daily</w:t>
      </w:r>
    </w:p>
    <w:p w:rsidR="00EC36E6" w:rsidRDefault="00EC36E6" w:rsidP="00EC36E6">
      <w:pPr>
        <w:pStyle w:val="ListParagraph"/>
        <w:numPr>
          <w:ilvl w:val="0"/>
          <w:numId w:val="1"/>
        </w:numPr>
      </w:pPr>
      <w:r>
        <w:t>Look for</w:t>
      </w:r>
      <w:r w:rsidR="0047338E">
        <w:t>,</w:t>
      </w:r>
      <w:r>
        <w:t xml:space="preserve"> and share</w:t>
      </w:r>
      <w:r w:rsidR="0047338E">
        <w:t>,</w:t>
      </w:r>
      <w:r>
        <w:t xml:space="preserve"> the good news</w:t>
      </w:r>
      <w:r w:rsidR="0047338E">
        <w:t>, positive action and things you’ve learned</w:t>
      </w:r>
      <w:r w:rsidR="000209F0">
        <w:t xml:space="preserve">, to set a </w:t>
      </w:r>
      <w:r w:rsidR="00D20588">
        <w:t>positive</w:t>
      </w:r>
      <w:r w:rsidR="000209F0">
        <w:t xml:space="preserve"> example</w:t>
      </w:r>
    </w:p>
    <w:p w:rsidR="00683BEA" w:rsidRDefault="00683BEA" w:rsidP="00683BEA">
      <w:pPr>
        <w:pStyle w:val="ListParagraph"/>
        <w:numPr>
          <w:ilvl w:val="0"/>
          <w:numId w:val="1"/>
        </w:numPr>
      </w:pPr>
      <w:r>
        <w:t xml:space="preserve">Pick up rubbish on your walks, and share this with people, to set a </w:t>
      </w:r>
      <w:r w:rsidR="00D20588">
        <w:t>positive</w:t>
      </w:r>
      <w:r>
        <w:t xml:space="preserve"> example</w:t>
      </w:r>
    </w:p>
    <w:p w:rsidR="00EC36E6" w:rsidRDefault="00EC36E6" w:rsidP="00EC36E6">
      <w:pPr>
        <w:pStyle w:val="ListParagraph"/>
        <w:numPr>
          <w:ilvl w:val="0"/>
          <w:numId w:val="1"/>
        </w:numPr>
      </w:pPr>
      <w:r>
        <w:t>Plant trees</w:t>
      </w:r>
      <w:r w:rsidR="000209F0">
        <w:t xml:space="preserve"> at home, or volunteer to help a local group</w:t>
      </w:r>
    </w:p>
    <w:p w:rsidR="00EC36E6" w:rsidRDefault="00EC36E6" w:rsidP="00EC36E6">
      <w:pPr>
        <w:pStyle w:val="ListParagraph"/>
        <w:numPr>
          <w:ilvl w:val="0"/>
          <w:numId w:val="1"/>
        </w:numPr>
      </w:pPr>
      <w:r>
        <w:t>Grow fruit and veg in your garden, in your neighbourhood, or in a community garden, and share the bounty</w:t>
      </w:r>
    </w:p>
    <w:p w:rsidR="00683BEA" w:rsidRDefault="00683BEA" w:rsidP="00683BEA">
      <w:pPr>
        <w:pStyle w:val="ListParagraph"/>
        <w:numPr>
          <w:ilvl w:val="0"/>
          <w:numId w:val="1"/>
        </w:numPr>
      </w:pPr>
      <w:r>
        <w:t>Buy fewer things</w:t>
      </w:r>
    </w:p>
    <w:p w:rsidR="00683BEA" w:rsidRDefault="00683BEA" w:rsidP="00683BEA">
      <w:pPr>
        <w:pStyle w:val="ListParagraph"/>
        <w:numPr>
          <w:ilvl w:val="0"/>
          <w:numId w:val="1"/>
        </w:numPr>
      </w:pPr>
      <w:r>
        <w:t>Repair or mend or repurpose everything you can</w:t>
      </w:r>
    </w:p>
    <w:p w:rsidR="00683BEA" w:rsidRDefault="00683BEA" w:rsidP="00683BEA">
      <w:pPr>
        <w:pStyle w:val="ListParagraph"/>
        <w:numPr>
          <w:ilvl w:val="0"/>
          <w:numId w:val="1"/>
        </w:numPr>
      </w:pPr>
      <w:r>
        <w:t>Buy second hand</w:t>
      </w:r>
    </w:p>
    <w:p w:rsidR="00EC36E6" w:rsidRDefault="005C6682" w:rsidP="00EC36E6">
      <w:pPr>
        <w:pStyle w:val="ListParagraph"/>
        <w:numPr>
          <w:ilvl w:val="0"/>
          <w:numId w:val="1"/>
        </w:numPr>
      </w:pPr>
      <w:r>
        <w:t>Look for sustainable substitutes to everyday things you can’t live without:</w:t>
      </w:r>
    </w:p>
    <w:p w:rsidR="00D20588" w:rsidRDefault="00D20588" w:rsidP="005C6682">
      <w:pPr>
        <w:pStyle w:val="ListParagraph"/>
        <w:numPr>
          <w:ilvl w:val="1"/>
          <w:numId w:val="1"/>
        </w:numPr>
        <w:sectPr w:rsidR="00D2058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C6682" w:rsidRDefault="005C6682" w:rsidP="005C6682">
      <w:pPr>
        <w:pStyle w:val="ListParagraph"/>
        <w:numPr>
          <w:ilvl w:val="1"/>
          <w:numId w:val="1"/>
        </w:numPr>
      </w:pPr>
      <w:r>
        <w:lastRenderedPageBreak/>
        <w:t>Bamboo toothbrush</w:t>
      </w:r>
    </w:p>
    <w:p w:rsidR="005C6682" w:rsidRDefault="005C6682" w:rsidP="005C6682">
      <w:pPr>
        <w:pStyle w:val="ListParagraph"/>
        <w:numPr>
          <w:ilvl w:val="1"/>
          <w:numId w:val="1"/>
        </w:numPr>
      </w:pPr>
      <w:r>
        <w:t>Silk or bamboo floss</w:t>
      </w:r>
    </w:p>
    <w:p w:rsidR="005C6682" w:rsidRDefault="005C6682" w:rsidP="005C6682">
      <w:pPr>
        <w:pStyle w:val="ListParagraph"/>
        <w:numPr>
          <w:ilvl w:val="1"/>
          <w:numId w:val="1"/>
        </w:numPr>
      </w:pPr>
      <w:r>
        <w:t>Shampoo and conditioner bars</w:t>
      </w:r>
    </w:p>
    <w:p w:rsidR="005C6682" w:rsidRDefault="005C6682" w:rsidP="005C6682">
      <w:pPr>
        <w:pStyle w:val="ListParagraph"/>
        <w:numPr>
          <w:ilvl w:val="1"/>
          <w:numId w:val="1"/>
        </w:numPr>
      </w:pPr>
      <w:r>
        <w:t>Solid soap</w:t>
      </w:r>
    </w:p>
    <w:p w:rsidR="005C6682" w:rsidRDefault="005C6682" w:rsidP="005C6682">
      <w:pPr>
        <w:pStyle w:val="ListParagraph"/>
        <w:numPr>
          <w:ilvl w:val="1"/>
          <w:numId w:val="1"/>
        </w:numPr>
      </w:pPr>
      <w:r>
        <w:lastRenderedPageBreak/>
        <w:t>Reusable sanitary products</w:t>
      </w:r>
    </w:p>
    <w:p w:rsidR="005C6682" w:rsidRDefault="005C6682" w:rsidP="005C6682">
      <w:pPr>
        <w:pStyle w:val="ListParagraph"/>
        <w:numPr>
          <w:ilvl w:val="1"/>
          <w:numId w:val="1"/>
        </w:numPr>
      </w:pPr>
      <w:r>
        <w:t>Wash cloths</w:t>
      </w:r>
    </w:p>
    <w:p w:rsidR="005C6682" w:rsidRDefault="005C6682" w:rsidP="005C6682">
      <w:pPr>
        <w:pStyle w:val="ListParagraph"/>
        <w:numPr>
          <w:ilvl w:val="1"/>
          <w:numId w:val="1"/>
        </w:numPr>
      </w:pPr>
      <w:r>
        <w:t>Hankies</w:t>
      </w:r>
    </w:p>
    <w:p w:rsidR="00D20588" w:rsidRDefault="005C6682" w:rsidP="00D20588">
      <w:pPr>
        <w:pStyle w:val="ListParagraph"/>
        <w:numPr>
          <w:ilvl w:val="1"/>
          <w:numId w:val="1"/>
        </w:numPr>
      </w:pPr>
      <w:r>
        <w:t xml:space="preserve">Cloth </w:t>
      </w:r>
      <w:r w:rsidR="00D20588">
        <w:t>nappies</w:t>
      </w:r>
    </w:p>
    <w:p w:rsidR="00D20588" w:rsidRDefault="00D20588" w:rsidP="00D20588">
      <w:pPr>
        <w:pStyle w:val="ListParagraph"/>
        <w:numPr>
          <w:ilvl w:val="1"/>
          <w:numId w:val="1"/>
        </w:numPr>
        <w:sectPr w:rsidR="00D20588" w:rsidSect="00D205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Others? __________</w:t>
      </w:r>
    </w:p>
    <w:p w:rsidR="005C6682" w:rsidRDefault="005C6682" w:rsidP="005C6682">
      <w:pPr>
        <w:pStyle w:val="ListParagraph"/>
        <w:numPr>
          <w:ilvl w:val="0"/>
          <w:numId w:val="1"/>
        </w:numPr>
      </w:pPr>
      <w:r>
        <w:lastRenderedPageBreak/>
        <w:t>Use reusable produce bags, along with your reusable shopping bags</w:t>
      </w:r>
    </w:p>
    <w:p w:rsidR="005C6682" w:rsidRDefault="005C6682" w:rsidP="005C6682">
      <w:pPr>
        <w:pStyle w:val="ListParagraph"/>
        <w:numPr>
          <w:ilvl w:val="0"/>
          <w:numId w:val="1"/>
        </w:numPr>
      </w:pPr>
      <w:r>
        <w:t>Bring your own containers to the butcher, deli or baker</w:t>
      </w:r>
    </w:p>
    <w:p w:rsidR="0047338E" w:rsidRDefault="0047338E" w:rsidP="0047338E">
      <w:pPr>
        <w:pStyle w:val="ListParagraph"/>
        <w:numPr>
          <w:ilvl w:val="0"/>
          <w:numId w:val="1"/>
        </w:numPr>
      </w:pPr>
      <w:r>
        <w:t>Bring a takeaway kit with you to avoid single use</w:t>
      </w:r>
      <w:r w:rsidR="000209F0">
        <w:t xml:space="preserve"> when eating out</w:t>
      </w:r>
    </w:p>
    <w:p w:rsidR="00D20588" w:rsidRDefault="00D20588" w:rsidP="0047338E">
      <w:pPr>
        <w:pStyle w:val="ListParagraph"/>
        <w:numPr>
          <w:ilvl w:val="1"/>
          <w:numId w:val="1"/>
        </w:numPr>
        <w:sectPr w:rsidR="00D20588" w:rsidSect="00D2058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7338E" w:rsidRDefault="0047338E" w:rsidP="0047338E">
      <w:pPr>
        <w:pStyle w:val="ListParagraph"/>
        <w:numPr>
          <w:ilvl w:val="1"/>
          <w:numId w:val="1"/>
        </w:numPr>
      </w:pPr>
      <w:r>
        <w:lastRenderedPageBreak/>
        <w:t>Cup</w:t>
      </w:r>
    </w:p>
    <w:p w:rsidR="0047338E" w:rsidRDefault="0047338E" w:rsidP="0047338E">
      <w:pPr>
        <w:pStyle w:val="ListParagraph"/>
        <w:numPr>
          <w:ilvl w:val="1"/>
          <w:numId w:val="1"/>
        </w:numPr>
      </w:pPr>
      <w:r>
        <w:t>Cutlery</w:t>
      </w:r>
    </w:p>
    <w:p w:rsidR="0047338E" w:rsidRDefault="0047338E" w:rsidP="0047338E">
      <w:pPr>
        <w:pStyle w:val="ListParagraph"/>
        <w:numPr>
          <w:ilvl w:val="1"/>
          <w:numId w:val="1"/>
        </w:numPr>
      </w:pPr>
      <w:r>
        <w:t>Straw</w:t>
      </w:r>
    </w:p>
    <w:p w:rsidR="0047338E" w:rsidRDefault="0047338E" w:rsidP="0047338E">
      <w:pPr>
        <w:pStyle w:val="ListParagraph"/>
        <w:numPr>
          <w:ilvl w:val="1"/>
          <w:numId w:val="1"/>
        </w:numPr>
      </w:pPr>
      <w:r>
        <w:lastRenderedPageBreak/>
        <w:t>Container</w:t>
      </w:r>
    </w:p>
    <w:p w:rsidR="00D20588" w:rsidRDefault="00D20588" w:rsidP="0047338E">
      <w:pPr>
        <w:pStyle w:val="ListParagraph"/>
        <w:numPr>
          <w:ilvl w:val="1"/>
          <w:numId w:val="1"/>
        </w:numPr>
      </w:pPr>
      <w:r>
        <w:t>Water bottle</w:t>
      </w:r>
    </w:p>
    <w:p w:rsidR="00D20588" w:rsidRDefault="00D20588" w:rsidP="0047338E">
      <w:pPr>
        <w:pStyle w:val="ListParagraph"/>
        <w:numPr>
          <w:ilvl w:val="1"/>
          <w:numId w:val="1"/>
        </w:numPr>
      </w:pPr>
      <w:r>
        <w:t>Others? __________</w:t>
      </w:r>
    </w:p>
    <w:p w:rsidR="00D20588" w:rsidRDefault="00D20588" w:rsidP="0047338E">
      <w:pPr>
        <w:pStyle w:val="ListParagraph"/>
        <w:numPr>
          <w:ilvl w:val="0"/>
          <w:numId w:val="1"/>
        </w:numPr>
        <w:sectPr w:rsidR="00D20588" w:rsidSect="00D205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7338E" w:rsidRDefault="0047338E" w:rsidP="0047338E">
      <w:pPr>
        <w:pStyle w:val="ListParagraph"/>
        <w:numPr>
          <w:ilvl w:val="0"/>
          <w:numId w:val="1"/>
        </w:numPr>
      </w:pPr>
      <w:r>
        <w:lastRenderedPageBreak/>
        <w:t>Shop in bulk or at a packaging-free shop</w:t>
      </w:r>
    </w:p>
    <w:p w:rsidR="0047338E" w:rsidRDefault="0047338E" w:rsidP="0047338E">
      <w:pPr>
        <w:pStyle w:val="ListParagraph"/>
        <w:numPr>
          <w:ilvl w:val="0"/>
          <w:numId w:val="1"/>
        </w:numPr>
      </w:pPr>
      <w:r>
        <w:t>Don’t buy veg wrapped in plastic</w:t>
      </w:r>
    </w:p>
    <w:p w:rsidR="0047338E" w:rsidRDefault="0047338E" w:rsidP="0047338E">
      <w:pPr>
        <w:pStyle w:val="ListParagraph"/>
        <w:numPr>
          <w:ilvl w:val="0"/>
          <w:numId w:val="1"/>
        </w:numPr>
      </w:pPr>
      <w:r>
        <w:t>Stop using single use anything</w:t>
      </w:r>
    </w:p>
    <w:p w:rsidR="00D20588" w:rsidRDefault="00D20588" w:rsidP="0047338E">
      <w:pPr>
        <w:pStyle w:val="ListParagraph"/>
        <w:numPr>
          <w:ilvl w:val="1"/>
          <w:numId w:val="1"/>
        </w:numPr>
        <w:sectPr w:rsidR="00D20588" w:rsidSect="00D2058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7338E" w:rsidRDefault="0047338E" w:rsidP="0047338E">
      <w:pPr>
        <w:pStyle w:val="ListParagraph"/>
        <w:numPr>
          <w:ilvl w:val="1"/>
          <w:numId w:val="1"/>
        </w:numPr>
      </w:pPr>
      <w:r>
        <w:lastRenderedPageBreak/>
        <w:t>Plastic wrap</w:t>
      </w:r>
    </w:p>
    <w:p w:rsidR="0047338E" w:rsidRDefault="0047338E" w:rsidP="0047338E">
      <w:pPr>
        <w:pStyle w:val="ListParagraph"/>
        <w:numPr>
          <w:ilvl w:val="1"/>
          <w:numId w:val="1"/>
        </w:numPr>
      </w:pPr>
      <w:r>
        <w:t>Zip lock bags</w:t>
      </w:r>
    </w:p>
    <w:p w:rsidR="0047338E" w:rsidRDefault="0047338E" w:rsidP="0047338E">
      <w:pPr>
        <w:pStyle w:val="ListParagraph"/>
        <w:numPr>
          <w:ilvl w:val="1"/>
          <w:numId w:val="1"/>
        </w:numPr>
      </w:pPr>
      <w:r>
        <w:t>Makeup wipes</w:t>
      </w:r>
    </w:p>
    <w:p w:rsidR="00683BEA" w:rsidRDefault="00683BEA" w:rsidP="0047338E">
      <w:pPr>
        <w:pStyle w:val="ListParagraph"/>
        <w:numPr>
          <w:ilvl w:val="1"/>
          <w:numId w:val="1"/>
        </w:numPr>
      </w:pPr>
      <w:r>
        <w:t>Serviettes</w:t>
      </w:r>
    </w:p>
    <w:p w:rsidR="00683BEA" w:rsidRDefault="00683BEA" w:rsidP="0047338E">
      <w:pPr>
        <w:pStyle w:val="ListParagraph"/>
        <w:numPr>
          <w:ilvl w:val="1"/>
          <w:numId w:val="1"/>
        </w:numPr>
      </w:pPr>
      <w:r>
        <w:t>Paper plates</w:t>
      </w:r>
    </w:p>
    <w:p w:rsidR="00683BEA" w:rsidRDefault="00683BEA" w:rsidP="0047338E">
      <w:pPr>
        <w:pStyle w:val="ListParagraph"/>
        <w:numPr>
          <w:ilvl w:val="1"/>
          <w:numId w:val="1"/>
        </w:numPr>
      </w:pPr>
      <w:r>
        <w:t>Plastic cutlery</w:t>
      </w:r>
    </w:p>
    <w:p w:rsidR="00683BEA" w:rsidRDefault="00683BEA" w:rsidP="0047338E">
      <w:pPr>
        <w:pStyle w:val="ListParagraph"/>
        <w:numPr>
          <w:ilvl w:val="1"/>
          <w:numId w:val="1"/>
        </w:numPr>
      </w:pPr>
      <w:r>
        <w:t>Straws</w:t>
      </w:r>
    </w:p>
    <w:p w:rsidR="000209F0" w:rsidRDefault="000209F0" w:rsidP="0047338E">
      <w:pPr>
        <w:pStyle w:val="ListParagraph"/>
        <w:numPr>
          <w:ilvl w:val="1"/>
          <w:numId w:val="1"/>
        </w:numPr>
      </w:pPr>
      <w:r>
        <w:lastRenderedPageBreak/>
        <w:t>Take-away cups</w:t>
      </w:r>
    </w:p>
    <w:p w:rsidR="00D20588" w:rsidRDefault="00D20588" w:rsidP="0047338E">
      <w:pPr>
        <w:pStyle w:val="ListParagraph"/>
        <w:numPr>
          <w:ilvl w:val="1"/>
          <w:numId w:val="1"/>
        </w:numPr>
      </w:pPr>
      <w:r>
        <w:t>Bottled water</w:t>
      </w:r>
    </w:p>
    <w:p w:rsidR="00D20588" w:rsidRDefault="00D20588" w:rsidP="0047338E">
      <w:pPr>
        <w:pStyle w:val="ListParagraph"/>
        <w:numPr>
          <w:ilvl w:val="1"/>
          <w:numId w:val="1"/>
        </w:numPr>
      </w:pPr>
      <w:r>
        <w:t>Soft drinks</w:t>
      </w:r>
    </w:p>
    <w:p w:rsidR="000209F0" w:rsidRDefault="000209F0" w:rsidP="0047338E">
      <w:pPr>
        <w:pStyle w:val="ListParagraph"/>
        <w:numPr>
          <w:ilvl w:val="1"/>
          <w:numId w:val="1"/>
        </w:numPr>
      </w:pPr>
      <w:r>
        <w:t>Single-serve individually wrapped snacks… (buy in bulk and decant out as needed)</w:t>
      </w:r>
    </w:p>
    <w:p w:rsidR="00D20588" w:rsidRDefault="00D20588" w:rsidP="0047338E">
      <w:pPr>
        <w:pStyle w:val="ListParagraph"/>
        <w:numPr>
          <w:ilvl w:val="1"/>
          <w:numId w:val="1"/>
        </w:numPr>
      </w:pPr>
      <w:r>
        <w:t>Others? __________</w:t>
      </w:r>
    </w:p>
    <w:p w:rsidR="00D20588" w:rsidRDefault="00D20588" w:rsidP="00683BEA">
      <w:pPr>
        <w:pStyle w:val="ListParagraph"/>
        <w:numPr>
          <w:ilvl w:val="0"/>
          <w:numId w:val="1"/>
        </w:numPr>
        <w:sectPr w:rsidR="00D20588" w:rsidSect="00D205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83BEA" w:rsidRDefault="00683BEA" w:rsidP="00683BEA">
      <w:pPr>
        <w:pStyle w:val="ListParagraph"/>
        <w:numPr>
          <w:ilvl w:val="0"/>
          <w:numId w:val="1"/>
        </w:numPr>
      </w:pPr>
      <w:r>
        <w:lastRenderedPageBreak/>
        <w:t xml:space="preserve">Consider the packaging when you shop </w:t>
      </w:r>
    </w:p>
    <w:p w:rsidR="00683BEA" w:rsidRDefault="000209F0" w:rsidP="00683BEA">
      <w:pPr>
        <w:pStyle w:val="ListParagraph"/>
        <w:numPr>
          <w:ilvl w:val="1"/>
          <w:numId w:val="1"/>
        </w:numPr>
      </w:pPr>
      <w:r>
        <w:t>First, aim for n</w:t>
      </w:r>
      <w:r w:rsidR="00683BEA">
        <w:t>o packaging</w:t>
      </w:r>
    </w:p>
    <w:p w:rsidR="00683BEA" w:rsidRDefault="000209F0" w:rsidP="00683BEA">
      <w:pPr>
        <w:pStyle w:val="ListParagraph"/>
        <w:numPr>
          <w:ilvl w:val="1"/>
          <w:numId w:val="1"/>
        </w:numPr>
      </w:pPr>
      <w:r>
        <w:t>Then, r</w:t>
      </w:r>
      <w:r w:rsidR="00683BEA">
        <w:t>eusable packaging</w:t>
      </w:r>
    </w:p>
    <w:p w:rsidR="00683BEA" w:rsidRDefault="000209F0" w:rsidP="00683BEA">
      <w:pPr>
        <w:pStyle w:val="ListParagraph"/>
        <w:numPr>
          <w:ilvl w:val="1"/>
          <w:numId w:val="1"/>
        </w:numPr>
      </w:pPr>
      <w:r>
        <w:t>Then, c</w:t>
      </w:r>
      <w:r w:rsidR="00683BEA">
        <w:t>ompostable packaging (not just ‘degradable’ or ‘biodegradable’ – do your research!)</w:t>
      </w:r>
    </w:p>
    <w:p w:rsidR="00683BEA" w:rsidRDefault="000209F0" w:rsidP="00683BEA">
      <w:pPr>
        <w:pStyle w:val="ListParagraph"/>
        <w:numPr>
          <w:ilvl w:val="1"/>
          <w:numId w:val="1"/>
        </w:numPr>
      </w:pPr>
      <w:r>
        <w:t>Finally, choose r</w:t>
      </w:r>
      <w:r w:rsidR="00683BEA">
        <w:t>ecyclable packaging</w:t>
      </w:r>
    </w:p>
    <w:p w:rsidR="00683BEA" w:rsidRDefault="00683BEA" w:rsidP="00683BEA">
      <w:pPr>
        <w:pStyle w:val="ListParagraph"/>
        <w:numPr>
          <w:ilvl w:val="0"/>
          <w:numId w:val="1"/>
        </w:numPr>
      </w:pPr>
      <w:r>
        <w:t>Say ‘no’ to unnecessary things:</w:t>
      </w:r>
    </w:p>
    <w:p w:rsidR="00D20588" w:rsidRDefault="00D20588" w:rsidP="00683BEA">
      <w:pPr>
        <w:pStyle w:val="ListParagraph"/>
        <w:numPr>
          <w:ilvl w:val="1"/>
          <w:numId w:val="1"/>
        </w:numPr>
        <w:sectPr w:rsidR="00D20588" w:rsidSect="00D2058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lastRenderedPageBreak/>
        <w:t>Straws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t>Receipts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t>Cutlery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lastRenderedPageBreak/>
        <w:t>Bags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t>Little sauce packets</w:t>
      </w:r>
    </w:p>
    <w:p w:rsidR="00D20588" w:rsidRDefault="00D20588" w:rsidP="00683BEA">
      <w:pPr>
        <w:pStyle w:val="ListParagraph"/>
        <w:numPr>
          <w:ilvl w:val="1"/>
          <w:numId w:val="1"/>
        </w:numPr>
      </w:pPr>
      <w:r>
        <w:t>Others? __________</w:t>
      </w:r>
    </w:p>
    <w:p w:rsidR="00D20588" w:rsidRDefault="00D20588" w:rsidP="0047338E">
      <w:pPr>
        <w:pStyle w:val="ListParagraph"/>
        <w:numPr>
          <w:ilvl w:val="0"/>
          <w:numId w:val="1"/>
        </w:numPr>
        <w:sectPr w:rsidR="00D20588" w:rsidSect="00D205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7338E" w:rsidRDefault="0047338E" w:rsidP="0047338E">
      <w:pPr>
        <w:pStyle w:val="ListParagraph"/>
        <w:numPr>
          <w:ilvl w:val="0"/>
          <w:numId w:val="1"/>
        </w:numPr>
      </w:pPr>
      <w:r>
        <w:lastRenderedPageBreak/>
        <w:t>Just DON’T use those ‘flushable wipes’ for your bottoms. Just don’t.</w:t>
      </w:r>
    </w:p>
    <w:p w:rsidR="00683BEA" w:rsidRDefault="00683BEA" w:rsidP="00683BEA">
      <w:pPr>
        <w:pStyle w:val="ListParagraph"/>
        <w:numPr>
          <w:ilvl w:val="0"/>
          <w:numId w:val="1"/>
        </w:numPr>
      </w:pPr>
      <w:r>
        <w:t>Borrow books and DVDs from the library</w:t>
      </w:r>
    </w:p>
    <w:p w:rsidR="00683BEA" w:rsidRDefault="00683BEA" w:rsidP="00683BEA">
      <w:pPr>
        <w:pStyle w:val="ListParagraph"/>
        <w:numPr>
          <w:ilvl w:val="0"/>
          <w:numId w:val="1"/>
        </w:numPr>
      </w:pPr>
      <w:r>
        <w:t>Join a toy library</w:t>
      </w:r>
    </w:p>
    <w:p w:rsidR="00683BEA" w:rsidRDefault="00683BEA" w:rsidP="00683BEA">
      <w:pPr>
        <w:pStyle w:val="ListParagraph"/>
        <w:numPr>
          <w:ilvl w:val="0"/>
          <w:numId w:val="1"/>
        </w:numPr>
      </w:pPr>
      <w:r>
        <w:t xml:space="preserve">Learn about the recycling options in your community, and then set up a </w:t>
      </w:r>
      <w:r w:rsidR="000209F0">
        <w:t xml:space="preserve">home </w:t>
      </w:r>
      <w:r>
        <w:t>recycling centre that makes it easier to recycle:</w:t>
      </w:r>
    </w:p>
    <w:p w:rsidR="00D20588" w:rsidRDefault="00D20588" w:rsidP="00683BEA">
      <w:pPr>
        <w:pStyle w:val="ListParagraph"/>
        <w:numPr>
          <w:ilvl w:val="1"/>
          <w:numId w:val="1"/>
        </w:numPr>
        <w:sectPr w:rsidR="00D20588" w:rsidSect="00D2058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lastRenderedPageBreak/>
        <w:t>General waste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t>General recycling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t>Soft plastics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t>Batteries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t>Bottle tops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t>Other specialty items</w:t>
      </w:r>
      <w:r w:rsidR="000209F0">
        <w:t xml:space="preserve"> that may be collected by </w:t>
      </w:r>
      <w:proofErr w:type="spellStart"/>
      <w:r w:rsidR="000209F0">
        <w:lastRenderedPageBreak/>
        <w:t>TerraCycle</w:t>
      </w:r>
      <w:proofErr w:type="spellEnd"/>
      <w:r w:rsidR="000209F0">
        <w:t>, your school or Landcare group</w:t>
      </w:r>
    </w:p>
    <w:p w:rsidR="000209F0" w:rsidRDefault="000209F0" w:rsidP="00683BEA">
      <w:pPr>
        <w:pStyle w:val="ListParagraph"/>
        <w:numPr>
          <w:ilvl w:val="1"/>
          <w:numId w:val="1"/>
        </w:numPr>
      </w:pPr>
      <w:r>
        <w:t xml:space="preserve">Recycling is a good place to start but a terrible place to stop – try to </w:t>
      </w:r>
      <w:r w:rsidR="00D20588">
        <w:t>reduce the amount going into your bins every week</w:t>
      </w:r>
    </w:p>
    <w:p w:rsidR="00D20588" w:rsidRDefault="00D20588" w:rsidP="00683BEA">
      <w:pPr>
        <w:pStyle w:val="ListParagraph"/>
        <w:numPr>
          <w:ilvl w:val="0"/>
          <w:numId w:val="1"/>
        </w:numPr>
        <w:sectPr w:rsidR="00D20588" w:rsidSect="00D205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83BEA" w:rsidRDefault="00683BEA" w:rsidP="00683BEA">
      <w:pPr>
        <w:pStyle w:val="ListParagraph"/>
        <w:numPr>
          <w:ilvl w:val="0"/>
          <w:numId w:val="1"/>
        </w:numPr>
      </w:pPr>
      <w:r>
        <w:lastRenderedPageBreak/>
        <w:t>Switch off standby power</w:t>
      </w:r>
    </w:p>
    <w:p w:rsidR="000209F0" w:rsidRDefault="000209F0" w:rsidP="000209F0">
      <w:pPr>
        <w:pStyle w:val="ListParagraph"/>
        <w:numPr>
          <w:ilvl w:val="0"/>
          <w:numId w:val="1"/>
        </w:numPr>
      </w:pPr>
      <w:r>
        <w:t>Install LED globes throughout your home</w:t>
      </w:r>
    </w:p>
    <w:p w:rsidR="00683BEA" w:rsidRDefault="00683BEA" w:rsidP="0047338E">
      <w:pPr>
        <w:pStyle w:val="ListParagraph"/>
        <w:numPr>
          <w:ilvl w:val="0"/>
          <w:numId w:val="1"/>
        </w:numPr>
      </w:pPr>
      <w:r>
        <w:t>Waste less food:</w:t>
      </w:r>
    </w:p>
    <w:p w:rsidR="00D20588" w:rsidRDefault="00D20588" w:rsidP="00683BEA">
      <w:pPr>
        <w:pStyle w:val="ListParagraph"/>
        <w:numPr>
          <w:ilvl w:val="1"/>
          <w:numId w:val="1"/>
        </w:numPr>
        <w:sectPr w:rsidR="00D20588" w:rsidSect="00D2058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lastRenderedPageBreak/>
        <w:t>Meal plan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t>Shop to a list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t>Use what you have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t>Compost your scraps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lastRenderedPageBreak/>
        <w:t>Cook from scratch when you can</w:t>
      </w:r>
    </w:p>
    <w:p w:rsidR="00D20588" w:rsidRDefault="00D20588" w:rsidP="00683BEA">
      <w:pPr>
        <w:pStyle w:val="ListParagraph"/>
        <w:numPr>
          <w:ilvl w:val="1"/>
          <w:numId w:val="1"/>
        </w:numPr>
      </w:pPr>
      <w:r>
        <w:t>Others? __________</w:t>
      </w:r>
    </w:p>
    <w:p w:rsidR="00D20588" w:rsidRDefault="00D20588" w:rsidP="00683BEA">
      <w:pPr>
        <w:pStyle w:val="ListParagraph"/>
        <w:numPr>
          <w:ilvl w:val="0"/>
          <w:numId w:val="1"/>
        </w:numPr>
        <w:sectPr w:rsidR="00D20588" w:rsidSect="00D205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83BEA" w:rsidRDefault="00683BEA" w:rsidP="00683BEA">
      <w:pPr>
        <w:pStyle w:val="ListParagraph"/>
        <w:numPr>
          <w:ilvl w:val="0"/>
          <w:numId w:val="1"/>
        </w:numPr>
      </w:pPr>
      <w:r>
        <w:lastRenderedPageBreak/>
        <w:t>Eat less meat</w:t>
      </w:r>
    </w:p>
    <w:p w:rsidR="00683BEA" w:rsidRDefault="00683BEA" w:rsidP="00683BEA">
      <w:pPr>
        <w:pStyle w:val="ListParagraph"/>
        <w:numPr>
          <w:ilvl w:val="0"/>
          <w:numId w:val="1"/>
        </w:numPr>
      </w:pPr>
      <w:r>
        <w:t>Be a responsible pet owner: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t>Sterilize your animals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t>Keep your pets indoors, especially at night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t>Consider not having a cat as a pet (if you live in Australia)</w:t>
      </w:r>
    </w:p>
    <w:p w:rsidR="00683BEA" w:rsidRDefault="00683BEA" w:rsidP="00683BEA">
      <w:pPr>
        <w:pStyle w:val="ListParagraph"/>
        <w:numPr>
          <w:ilvl w:val="0"/>
          <w:numId w:val="1"/>
        </w:numPr>
      </w:pPr>
      <w:r>
        <w:t>Save water by: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t>Checking for and quickly repairing any leaks or drips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t>Having less lawn (or let it die when there’s no rain around)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t>Ensure your garden / veggie patch is watered efficiently, and use a timer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t>Have shorter showers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t>Catch your shower and laundry water and use to water your veggie patch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t>Use the half-flush</w:t>
      </w:r>
    </w:p>
    <w:p w:rsidR="00EC36E6" w:rsidRDefault="00EC36E6" w:rsidP="000209F0">
      <w:pPr>
        <w:pStyle w:val="Heading1"/>
      </w:pPr>
      <w:r>
        <w:t>Bigger things</w:t>
      </w:r>
      <w:r w:rsidR="000209F0">
        <w:t xml:space="preserve"> – home and community changes</w:t>
      </w:r>
    </w:p>
    <w:p w:rsidR="00683BEA" w:rsidRDefault="00683BEA" w:rsidP="00683BEA">
      <w:pPr>
        <w:pStyle w:val="ListParagraph"/>
        <w:numPr>
          <w:ilvl w:val="0"/>
          <w:numId w:val="1"/>
        </w:numPr>
      </w:pPr>
      <w:r>
        <w:t>Create a community of people you can talk</w:t>
      </w:r>
      <w:r w:rsidR="00D20588">
        <w:t xml:space="preserve"> with and </w:t>
      </w:r>
      <w:r>
        <w:t>share, teach and guide each other. Write about your experiences</w:t>
      </w:r>
      <w:r w:rsidR="00D20588">
        <w:t>. Talk about your climate grief</w:t>
      </w:r>
      <w:r>
        <w:t>.</w:t>
      </w:r>
    </w:p>
    <w:p w:rsidR="00D20588" w:rsidRDefault="00683BEA" w:rsidP="00D20588">
      <w:pPr>
        <w:pStyle w:val="ListParagraph"/>
        <w:numPr>
          <w:ilvl w:val="0"/>
          <w:numId w:val="1"/>
        </w:numPr>
      </w:pPr>
      <w:r>
        <w:t xml:space="preserve">Look into ‘intentional living’ and ‘minimalism’ as starting points </w:t>
      </w:r>
      <w:r w:rsidR="00D20588">
        <w:t xml:space="preserve">from which </w:t>
      </w:r>
      <w:r>
        <w:t>to examine your relationship with ‘stuff’ and your actual levels of ‘enough’</w:t>
      </w:r>
      <w:r w:rsidR="00D20588">
        <w:t xml:space="preserve">. </w:t>
      </w:r>
      <w:r w:rsidR="00D20588">
        <w:t xml:space="preserve">In as much as you can, live aligned with your values, and remember, you are so much more than a </w:t>
      </w:r>
      <w:r w:rsidR="00D20588">
        <w:t>‘</w:t>
      </w:r>
      <w:r w:rsidR="00D20588">
        <w:t>consumer</w:t>
      </w:r>
      <w:r w:rsidR="00D20588">
        <w:t>’</w:t>
      </w:r>
      <w:r w:rsidR="00D20588">
        <w:t xml:space="preserve"> – you are more than the sum of your purchasing power.</w:t>
      </w:r>
    </w:p>
    <w:p w:rsidR="000209F0" w:rsidRDefault="000209F0" w:rsidP="000209F0">
      <w:pPr>
        <w:pStyle w:val="ListParagraph"/>
        <w:numPr>
          <w:ilvl w:val="0"/>
          <w:numId w:val="1"/>
        </w:numPr>
      </w:pPr>
      <w:r>
        <w:t>Reduce the amount you ‘gift’ – give experiences instead</w:t>
      </w:r>
    </w:p>
    <w:p w:rsidR="000209F0" w:rsidRDefault="000209F0" w:rsidP="000209F0">
      <w:pPr>
        <w:pStyle w:val="ListParagraph"/>
        <w:numPr>
          <w:ilvl w:val="0"/>
          <w:numId w:val="1"/>
        </w:numPr>
      </w:pPr>
      <w:r>
        <w:t>Join (or start) a library of things (or at least start sharing with your friends, family and neighbours)</w:t>
      </w:r>
    </w:p>
    <w:p w:rsidR="00683BEA" w:rsidRDefault="00683BEA" w:rsidP="0047338E">
      <w:pPr>
        <w:pStyle w:val="ListParagraph"/>
        <w:numPr>
          <w:ilvl w:val="0"/>
          <w:numId w:val="1"/>
        </w:numPr>
      </w:pPr>
      <w:r>
        <w:t>Move your money:</w:t>
      </w:r>
    </w:p>
    <w:p w:rsidR="0047338E" w:rsidRDefault="0047338E" w:rsidP="00683BEA">
      <w:pPr>
        <w:pStyle w:val="ListParagraph"/>
        <w:numPr>
          <w:ilvl w:val="1"/>
          <w:numId w:val="1"/>
        </w:numPr>
      </w:pPr>
      <w:r>
        <w:t>Switch banks to one that invests in sustainable/ethical businesses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lastRenderedPageBreak/>
        <w:t>Switch your Superfund to one that invests in sustainable/ethical businesses</w:t>
      </w:r>
    </w:p>
    <w:p w:rsidR="00683BEA" w:rsidRDefault="00683BEA" w:rsidP="00683BEA">
      <w:pPr>
        <w:pStyle w:val="ListParagraph"/>
        <w:numPr>
          <w:ilvl w:val="1"/>
          <w:numId w:val="1"/>
        </w:numPr>
      </w:pPr>
      <w:r>
        <w:t>Switch your power to renewable electricity from your provider</w:t>
      </w:r>
    </w:p>
    <w:p w:rsidR="000209F0" w:rsidRDefault="000209F0" w:rsidP="000209F0">
      <w:pPr>
        <w:pStyle w:val="ListParagraph"/>
        <w:numPr>
          <w:ilvl w:val="0"/>
          <w:numId w:val="1"/>
        </w:numPr>
      </w:pPr>
      <w:r>
        <w:t>Give to causes through time, money or advocacy that support:</w:t>
      </w:r>
    </w:p>
    <w:p w:rsidR="000209F0" w:rsidRDefault="000209F0" w:rsidP="000209F0">
      <w:pPr>
        <w:pStyle w:val="ListParagraph"/>
        <w:numPr>
          <w:ilvl w:val="1"/>
          <w:numId w:val="1"/>
        </w:numPr>
      </w:pPr>
      <w:r>
        <w:t>Women and girls access to education, finance and voluntary contraception</w:t>
      </w:r>
    </w:p>
    <w:p w:rsidR="000209F0" w:rsidRDefault="000209F0" w:rsidP="000209F0">
      <w:pPr>
        <w:pStyle w:val="ListParagraph"/>
        <w:numPr>
          <w:ilvl w:val="1"/>
          <w:numId w:val="1"/>
        </w:numPr>
      </w:pPr>
      <w:r>
        <w:t>Indigenous land management rights</w:t>
      </w:r>
    </w:p>
    <w:p w:rsidR="000209F0" w:rsidRDefault="000209F0" w:rsidP="000209F0">
      <w:pPr>
        <w:pStyle w:val="ListParagraph"/>
        <w:numPr>
          <w:ilvl w:val="1"/>
          <w:numId w:val="1"/>
        </w:numPr>
      </w:pPr>
      <w:r>
        <w:t>Environmental technologies</w:t>
      </w:r>
    </w:p>
    <w:p w:rsidR="000209F0" w:rsidRDefault="000209F0" w:rsidP="000209F0">
      <w:pPr>
        <w:pStyle w:val="ListParagraph"/>
        <w:numPr>
          <w:ilvl w:val="1"/>
          <w:numId w:val="1"/>
        </w:numPr>
      </w:pPr>
      <w:r>
        <w:t>Protecting our reefs and oceans</w:t>
      </w:r>
    </w:p>
    <w:p w:rsidR="000209F0" w:rsidRDefault="000209F0" w:rsidP="000209F0">
      <w:pPr>
        <w:pStyle w:val="ListParagraph"/>
        <w:numPr>
          <w:ilvl w:val="1"/>
          <w:numId w:val="1"/>
        </w:numPr>
      </w:pPr>
      <w:r>
        <w:t>Disaster relief</w:t>
      </w:r>
    </w:p>
    <w:p w:rsidR="000209F0" w:rsidRDefault="000209F0" w:rsidP="000209F0">
      <w:pPr>
        <w:pStyle w:val="ListParagraph"/>
        <w:numPr>
          <w:ilvl w:val="1"/>
          <w:numId w:val="1"/>
        </w:numPr>
      </w:pPr>
      <w:r>
        <w:t>Regenerative agriculture practices</w:t>
      </w:r>
    </w:p>
    <w:p w:rsidR="000209F0" w:rsidRDefault="000209F0" w:rsidP="000209F0">
      <w:pPr>
        <w:pStyle w:val="ListParagraph"/>
        <w:numPr>
          <w:ilvl w:val="1"/>
          <w:numId w:val="1"/>
        </w:numPr>
      </w:pPr>
      <w:r>
        <w:t>Protection of forests, wetlands, coastal wetlands and peatlands</w:t>
      </w:r>
    </w:p>
    <w:p w:rsidR="000209F0" w:rsidRDefault="000209F0" w:rsidP="000209F0">
      <w:pPr>
        <w:pStyle w:val="ListParagraph"/>
        <w:numPr>
          <w:ilvl w:val="0"/>
          <w:numId w:val="1"/>
        </w:numPr>
      </w:pPr>
      <w:r>
        <w:t>When you have to buy new, buy items with high recycled content (not raw material extraction)</w:t>
      </w:r>
    </w:p>
    <w:p w:rsidR="000209F0" w:rsidRDefault="000209F0" w:rsidP="000209F0">
      <w:pPr>
        <w:pStyle w:val="ListParagraph"/>
        <w:numPr>
          <w:ilvl w:val="0"/>
          <w:numId w:val="1"/>
        </w:numPr>
      </w:pPr>
      <w:r>
        <w:t xml:space="preserve">Wherever possible, choose local products </w:t>
      </w:r>
    </w:p>
    <w:p w:rsidR="00D20588" w:rsidRDefault="00D20588" w:rsidP="00D20588">
      <w:pPr>
        <w:pStyle w:val="ListParagraph"/>
        <w:numPr>
          <w:ilvl w:val="0"/>
          <w:numId w:val="1"/>
        </w:numPr>
      </w:pPr>
      <w:r>
        <w:t>Learn about, and avoid, Palm Oil</w:t>
      </w:r>
    </w:p>
    <w:p w:rsidR="000209F0" w:rsidRDefault="000209F0" w:rsidP="000209F0">
      <w:pPr>
        <w:pStyle w:val="ListParagraph"/>
        <w:numPr>
          <w:ilvl w:val="0"/>
          <w:numId w:val="1"/>
        </w:numPr>
      </w:pPr>
      <w:r>
        <w:t>Support companies who create ethical/environmental products by purchasing of things you need from them, instead of the ‘big cheapies’</w:t>
      </w:r>
    </w:p>
    <w:p w:rsidR="000209F0" w:rsidRDefault="000209F0" w:rsidP="000209F0">
      <w:pPr>
        <w:pStyle w:val="ListParagraph"/>
        <w:numPr>
          <w:ilvl w:val="0"/>
          <w:numId w:val="1"/>
        </w:numPr>
      </w:pPr>
      <w:r>
        <w:t>Use your car less – use public transit, a bike or walk when you can</w:t>
      </w:r>
    </w:p>
    <w:p w:rsidR="000209F0" w:rsidRDefault="000209F0" w:rsidP="000209F0">
      <w:pPr>
        <w:pStyle w:val="ListParagraph"/>
        <w:numPr>
          <w:ilvl w:val="0"/>
          <w:numId w:val="1"/>
        </w:numPr>
      </w:pPr>
      <w:r>
        <w:t>Offset airline travel or big trips</w:t>
      </w:r>
    </w:p>
    <w:p w:rsidR="000209F0" w:rsidRDefault="000209F0" w:rsidP="000209F0">
      <w:pPr>
        <w:pStyle w:val="ListParagraph"/>
        <w:numPr>
          <w:ilvl w:val="0"/>
          <w:numId w:val="1"/>
        </w:numPr>
      </w:pPr>
      <w:r>
        <w:t>Plant</w:t>
      </w:r>
      <w:r>
        <w:t xml:space="preserve"> trees</w:t>
      </w:r>
      <w:r>
        <w:t xml:space="preserve"> to restore degraded farmland</w:t>
      </w:r>
    </w:p>
    <w:p w:rsidR="0047338E" w:rsidRDefault="0047338E" w:rsidP="0047338E">
      <w:pPr>
        <w:pStyle w:val="ListParagraph"/>
        <w:numPr>
          <w:ilvl w:val="0"/>
          <w:numId w:val="1"/>
        </w:numPr>
      </w:pPr>
      <w:r>
        <w:t>Ensure you have a water saving toilet</w:t>
      </w:r>
    </w:p>
    <w:p w:rsidR="0047338E" w:rsidRDefault="0047338E" w:rsidP="0047338E">
      <w:pPr>
        <w:pStyle w:val="ListParagraph"/>
        <w:numPr>
          <w:ilvl w:val="0"/>
          <w:numId w:val="1"/>
        </w:numPr>
      </w:pPr>
      <w:r>
        <w:t xml:space="preserve">Install water </w:t>
      </w:r>
      <w:r>
        <w:t xml:space="preserve">and </w:t>
      </w:r>
      <w:r w:rsidR="00683BEA">
        <w:t>energy</w:t>
      </w:r>
      <w:r>
        <w:t xml:space="preserve"> </w:t>
      </w:r>
      <w:r>
        <w:t>efficient appliances as they need to be replaced</w:t>
      </w:r>
    </w:p>
    <w:p w:rsidR="00EC36E6" w:rsidRDefault="00EC36E6" w:rsidP="00EC36E6">
      <w:pPr>
        <w:pStyle w:val="ListParagraph"/>
        <w:numPr>
          <w:ilvl w:val="0"/>
          <w:numId w:val="1"/>
        </w:numPr>
      </w:pPr>
      <w:r>
        <w:t xml:space="preserve">Ensure your air conditioning units are professionally maintained </w:t>
      </w:r>
    </w:p>
    <w:p w:rsidR="00EC36E6" w:rsidRDefault="00EC36E6" w:rsidP="00EC36E6">
      <w:pPr>
        <w:pStyle w:val="ListParagraph"/>
        <w:numPr>
          <w:ilvl w:val="1"/>
          <w:numId w:val="1"/>
        </w:numPr>
      </w:pPr>
      <w:r>
        <w:t>Consider smart thermostats</w:t>
      </w:r>
    </w:p>
    <w:p w:rsidR="005C6682" w:rsidRDefault="005C6682" w:rsidP="00EC36E6">
      <w:pPr>
        <w:pStyle w:val="ListParagraph"/>
        <w:numPr>
          <w:ilvl w:val="0"/>
          <w:numId w:val="1"/>
        </w:numPr>
      </w:pPr>
      <w:r>
        <w:t>Install rainwater tanks, greywater systems, and/or the new septics which allow water reuse</w:t>
      </w:r>
    </w:p>
    <w:p w:rsidR="000209F0" w:rsidRDefault="000209F0" w:rsidP="000209F0">
      <w:pPr>
        <w:pStyle w:val="ListParagraph"/>
        <w:numPr>
          <w:ilvl w:val="0"/>
          <w:numId w:val="1"/>
        </w:numPr>
      </w:pPr>
      <w:r>
        <w:t>Learn about solar passive home design, and adapt your home if possible</w:t>
      </w:r>
    </w:p>
    <w:p w:rsidR="005C6682" w:rsidRDefault="005C6682" w:rsidP="00EC36E6">
      <w:pPr>
        <w:pStyle w:val="ListParagraph"/>
        <w:numPr>
          <w:ilvl w:val="0"/>
          <w:numId w:val="1"/>
        </w:numPr>
      </w:pPr>
      <w:r>
        <w:t>Install insulation in your home</w:t>
      </w:r>
    </w:p>
    <w:p w:rsidR="005C6682" w:rsidRDefault="005C6682" w:rsidP="00EC36E6">
      <w:pPr>
        <w:pStyle w:val="ListParagraph"/>
        <w:numPr>
          <w:ilvl w:val="0"/>
          <w:numId w:val="1"/>
        </w:numPr>
      </w:pPr>
      <w:r>
        <w:t>Get double-glazed windows in your home (in SW WA, the South and West walls, especially)</w:t>
      </w:r>
    </w:p>
    <w:p w:rsidR="005C6682" w:rsidRDefault="005C6682" w:rsidP="005C6682">
      <w:pPr>
        <w:pStyle w:val="ListParagraph"/>
        <w:numPr>
          <w:ilvl w:val="1"/>
          <w:numId w:val="1"/>
        </w:numPr>
      </w:pPr>
      <w:r>
        <w:t>Consider ‘smart glass’</w:t>
      </w:r>
    </w:p>
    <w:p w:rsidR="005C6682" w:rsidRDefault="005C6682" w:rsidP="00EC36E6">
      <w:pPr>
        <w:pStyle w:val="ListParagraph"/>
        <w:numPr>
          <w:ilvl w:val="0"/>
          <w:numId w:val="1"/>
        </w:numPr>
      </w:pPr>
      <w:r>
        <w:t>Install solar panels at your home</w:t>
      </w:r>
    </w:p>
    <w:p w:rsidR="005C6682" w:rsidRDefault="005C6682" w:rsidP="005C6682">
      <w:pPr>
        <w:pStyle w:val="ListParagraph"/>
        <w:numPr>
          <w:ilvl w:val="1"/>
          <w:numId w:val="1"/>
        </w:numPr>
      </w:pPr>
      <w:r>
        <w:t>Add batteries if you can</w:t>
      </w:r>
    </w:p>
    <w:p w:rsidR="005C6682" w:rsidRDefault="005C6682" w:rsidP="005C6682">
      <w:pPr>
        <w:pStyle w:val="ListParagraph"/>
        <w:numPr>
          <w:ilvl w:val="1"/>
          <w:numId w:val="1"/>
        </w:numPr>
      </w:pPr>
      <w:r>
        <w:t>And wind or geothermal, if you want to really take it up a notch!</w:t>
      </w:r>
    </w:p>
    <w:p w:rsidR="00EC36E6" w:rsidRDefault="005C6682" w:rsidP="000209F0">
      <w:pPr>
        <w:pStyle w:val="ListParagraph"/>
        <w:numPr>
          <w:ilvl w:val="0"/>
          <w:numId w:val="1"/>
        </w:numPr>
      </w:pPr>
      <w:r>
        <w:t>Invest in solar hot water, or at least a heat pump, when you change from electric or gas hot water</w:t>
      </w:r>
    </w:p>
    <w:p w:rsidR="00EC36E6" w:rsidRDefault="00EC36E6" w:rsidP="000209F0">
      <w:pPr>
        <w:pStyle w:val="Heading1"/>
      </w:pPr>
      <w:r>
        <w:t>The big ticket items</w:t>
      </w:r>
      <w:r w:rsidR="000209F0">
        <w:t xml:space="preserve"> – influence the system</w:t>
      </w:r>
    </w:p>
    <w:p w:rsidR="00EC36E6" w:rsidRDefault="00EC36E6" w:rsidP="00EC36E6">
      <w:pPr>
        <w:pStyle w:val="ListParagraph"/>
        <w:numPr>
          <w:ilvl w:val="0"/>
          <w:numId w:val="1"/>
        </w:numPr>
      </w:pPr>
      <w:r>
        <w:t>Have fewer kids</w:t>
      </w:r>
    </w:p>
    <w:p w:rsidR="00EC36E6" w:rsidRDefault="00EC36E6" w:rsidP="00EC36E6">
      <w:pPr>
        <w:pStyle w:val="ListParagraph"/>
        <w:numPr>
          <w:ilvl w:val="0"/>
          <w:numId w:val="1"/>
        </w:numPr>
      </w:pPr>
      <w:r>
        <w:t>Vote with the environment in mind</w:t>
      </w:r>
    </w:p>
    <w:p w:rsidR="00EC36E6" w:rsidRDefault="00EC36E6" w:rsidP="00EC36E6">
      <w:pPr>
        <w:pStyle w:val="ListParagraph"/>
        <w:numPr>
          <w:ilvl w:val="0"/>
          <w:numId w:val="1"/>
        </w:numPr>
      </w:pPr>
      <w:r>
        <w:t>Write to government about your concerns and demand environmental action and accountability</w:t>
      </w:r>
    </w:p>
    <w:p w:rsidR="00EC36E6" w:rsidRDefault="00EC36E6" w:rsidP="00EC36E6">
      <w:pPr>
        <w:pStyle w:val="ListParagraph"/>
        <w:numPr>
          <w:ilvl w:val="0"/>
          <w:numId w:val="1"/>
        </w:numPr>
      </w:pPr>
      <w:r>
        <w:t>Make comment on developments in your city (are they walkable, cycle-able, renewable</w:t>
      </w:r>
      <w:r w:rsidR="000209F0">
        <w:t>/sustainable</w:t>
      </w:r>
      <w:r>
        <w:t xml:space="preserve">, </w:t>
      </w:r>
      <w:r w:rsidR="000209F0">
        <w:t xml:space="preserve">energy efficient, </w:t>
      </w:r>
      <w:r>
        <w:t>water-sensitive, and have native standing vegetation retained)</w:t>
      </w:r>
    </w:p>
    <w:p w:rsidR="00EC36E6" w:rsidRDefault="00EC36E6" w:rsidP="00EC36E6">
      <w:pPr>
        <w:pStyle w:val="ListParagraph"/>
        <w:numPr>
          <w:ilvl w:val="0"/>
          <w:numId w:val="1"/>
        </w:numPr>
      </w:pPr>
      <w:r>
        <w:t>Write to big corporations about your concerns and demand environmental action and accountability</w:t>
      </w:r>
    </w:p>
    <w:p w:rsidR="00EC36E6" w:rsidRDefault="00EC36E6" w:rsidP="00EC36E6">
      <w:pPr>
        <w:pStyle w:val="ListParagraph"/>
        <w:numPr>
          <w:ilvl w:val="0"/>
          <w:numId w:val="1"/>
        </w:numPr>
      </w:pPr>
      <w:r>
        <w:t>Boycott big companies doing the wrong thing</w:t>
      </w:r>
      <w:r w:rsidR="00683BEA">
        <w:t>, or certain items that cause serious problems</w:t>
      </w:r>
    </w:p>
    <w:p w:rsidR="00EC36E6" w:rsidRDefault="00EC36E6" w:rsidP="00EC36E6">
      <w:pPr>
        <w:pStyle w:val="ListParagraph"/>
        <w:numPr>
          <w:ilvl w:val="0"/>
          <w:numId w:val="1"/>
        </w:numPr>
      </w:pPr>
      <w:r>
        <w:t>Protest things like fracking, oil &amp; gas developments and government inaction</w:t>
      </w:r>
    </w:p>
    <w:p w:rsidR="00EC36E6" w:rsidRDefault="00EC36E6" w:rsidP="00EC36E6">
      <w:pPr>
        <w:pStyle w:val="ListParagraph"/>
        <w:numPr>
          <w:ilvl w:val="0"/>
          <w:numId w:val="1"/>
        </w:numPr>
      </w:pPr>
      <w:r>
        <w:lastRenderedPageBreak/>
        <w:t>Demand ‘right to repair’ legislation and corporate action</w:t>
      </w:r>
    </w:p>
    <w:p w:rsidR="005C6682" w:rsidRDefault="005C6682" w:rsidP="005C6682">
      <w:pPr>
        <w:pStyle w:val="ListParagraph"/>
        <w:numPr>
          <w:ilvl w:val="0"/>
          <w:numId w:val="1"/>
        </w:numPr>
      </w:pPr>
      <w:r>
        <w:t xml:space="preserve">Implement or support farming with Regenerative Agricultural practices (no till, rotational grazing, nutrient management, reduction of chemical inputs, water cycle management, native bush land restoration and protection, degraded land reclamation, </w:t>
      </w:r>
      <w:r w:rsidR="00D20588">
        <w:t>etc.</w:t>
      </w:r>
      <w:r>
        <w:t>)</w:t>
      </w:r>
      <w:bookmarkStart w:id="0" w:name="_GoBack"/>
      <w:bookmarkEnd w:id="0"/>
    </w:p>
    <w:p w:rsidR="005C6682" w:rsidRDefault="005C6682" w:rsidP="005C6682">
      <w:pPr>
        <w:pStyle w:val="ListParagraph"/>
        <w:numPr>
          <w:ilvl w:val="1"/>
          <w:numId w:val="1"/>
        </w:numPr>
      </w:pPr>
      <w:r>
        <w:t>Choose sustainable growers, wherever possible</w:t>
      </w:r>
    </w:p>
    <w:p w:rsidR="005C6682" w:rsidRDefault="005C6682" w:rsidP="005C6682">
      <w:pPr>
        <w:pStyle w:val="ListParagraph"/>
        <w:numPr>
          <w:ilvl w:val="0"/>
          <w:numId w:val="1"/>
        </w:numPr>
      </w:pPr>
      <w:r>
        <w:t>Grow green rooftops</w:t>
      </w:r>
    </w:p>
    <w:p w:rsidR="0047338E" w:rsidRDefault="0047338E" w:rsidP="0047338E">
      <w:pPr>
        <w:pStyle w:val="ListParagraph"/>
        <w:numPr>
          <w:ilvl w:val="0"/>
          <w:numId w:val="1"/>
        </w:numPr>
      </w:pPr>
      <w:r>
        <w:t>When you do need a car, get a more efficient car (hybrid or electric) if you can</w:t>
      </w:r>
    </w:p>
    <w:sectPr w:rsidR="0047338E" w:rsidSect="00D2058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D6A06"/>
    <w:multiLevelType w:val="hybridMultilevel"/>
    <w:tmpl w:val="19FAE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E6"/>
    <w:rsid w:val="000209F0"/>
    <w:rsid w:val="0014723C"/>
    <w:rsid w:val="00364CCF"/>
    <w:rsid w:val="0047338E"/>
    <w:rsid w:val="005C6682"/>
    <w:rsid w:val="00683BEA"/>
    <w:rsid w:val="00D20588"/>
    <w:rsid w:val="00E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3FDF"/>
  <w15:chartTrackingRefBased/>
  <w15:docId w15:val="{AE8408FE-FAC0-4DFD-A4E9-155AA4AC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6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09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205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5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Officer</dc:creator>
  <cp:keywords/>
  <dc:description/>
  <cp:lastModifiedBy>Finance Officer</cp:lastModifiedBy>
  <cp:revision>1</cp:revision>
  <dcterms:created xsi:type="dcterms:W3CDTF">2019-12-09T04:45:00Z</dcterms:created>
  <dcterms:modified xsi:type="dcterms:W3CDTF">2019-12-09T05:45:00Z</dcterms:modified>
</cp:coreProperties>
</file>